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ba91e35c5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d7beb715d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Abangok,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3faf9a3af49c4" /><Relationship Type="http://schemas.openxmlformats.org/officeDocument/2006/relationships/numbering" Target="/word/numbering.xml" Id="R898c8ac03aac4ff6" /><Relationship Type="http://schemas.openxmlformats.org/officeDocument/2006/relationships/settings" Target="/word/settings.xml" Id="Rea6f377ff25f4c83" /><Relationship Type="http://schemas.openxmlformats.org/officeDocument/2006/relationships/image" Target="/word/media/c8d7ad31-cad7-42a4-898f-77baf0e5f368.png" Id="Rc16d7beb715d40ef" /></Relationships>
</file>