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46bbfe3f3430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2fd871347df4db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Alvakay I, Cameroon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Muslim World League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2c592af41d4da7" /><Relationship Type="http://schemas.openxmlformats.org/officeDocument/2006/relationships/numbering" Target="/word/numbering.xml" Id="R57c333e3f12d45a6" /><Relationship Type="http://schemas.openxmlformats.org/officeDocument/2006/relationships/settings" Target="/word/settings.xml" Id="Ra245c04815984b21" /><Relationship Type="http://schemas.openxmlformats.org/officeDocument/2006/relationships/image" Target="/word/media/5b446975-5ac8-4498-b125-bc0dd9f75868.png" Id="R02fd871347df4db6" /></Relationships>
</file>