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e258b5945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23b6e019c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Katkhair,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ac6f6331e4f5d" /><Relationship Type="http://schemas.openxmlformats.org/officeDocument/2006/relationships/numbering" Target="/word/numbering.xml" Id="R4eb6faa108034807" /><Relationship Type="http://schemas.openxmlformats.org/officeDocument/2006/relationships/settings" Target="/word/settings.xml" Id="R782d523c7b2d4957" /><Relationship Type="http://schemas.openxmlformats.org/officeDocument/2006/relationships/image" Target="/word/media/e33c6322-639a-41de-9ec2-ba676c327a4c.png" Id="Re5d23b6e019c459b" /></Relationships>
</file>