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2d6dcffa1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ecf4c1209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Katuail,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a75b1f84f42a2" /><Relationship Type="http://schemas.openxmlformats.org/officeDocument/2006/relationships/numbering" Target="/word/numbering.xml" Id="Re026516c6c6247fc" /><Relationship Type="http://schemas.openxmlformats.org/officeDocument/2006/relationships/settings" Target="/word/settings.xml" Id="Rb936525cb8f64145" /><Relationship Type="http://schemas.openxmlformats.org/officeDocument/2006/relationships/image" Target="/word/media/1cf3ecfc-6758-4770-8601-7d72e4eecc94.png" Id="R997ecf4c12094469" /></Relationships>
</file>