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02ed2d379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3c8197067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Kayachhota,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a6163527f4849" /><Relationship Type="http://schemas.openxmlformats.org/officeDocument/2006/relationships/numbering" Target="/word/numbering.xml" Id="R2d568ba929724646" /><Relationship Type="http://schemas.openxmlformats.org/officeDocument/2006/relationships/settings" Target="/word/settings.xml" Id="R0a531828088e4e49" /><Relationship Type="http://schemas.openxmlformats.org/officeDocument/2006/relationships/image" Target="/word/media/cd244680-d4d5-4d96-9f3f-f16b42fa553a.png" Id="Rbe63c81970674764" /></Relationships>
</file>