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b0784dc54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72613e6e0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Kayrahati,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ea6eef7314552" /><Relationship Type="http://schemas.openxmlformats.org/officeDocument/2006/relationships/numbering" Target="/word/numbering.xml" Id="R712b92f23999498f" /><Relationship Type="http://schemas.openxmlformats.org/officeDocument/2006/relationships/settings" Target="/word/settings.xml" Id="Raa8fa353ced24bf8" /><Relationship Type="http://schemas.openxmlformats.org/officeDocument/2006/relationships/image" Target="/word/media/2b89233a-0113-437f-8466-c74501df5dd3.png" Id="R88972613e6e0423e" /></Relationships>
</file>