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45d3b26cc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0b655d1a4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1f28c68114dfb" /><Relationship Type="http://schemas.openxmlformats.org/officeDocument/2006/relationships/numbering" Target="/word/numbering.xml" Id="R662d13bbafb146f7" /><Relationship Type="http://schemas.openxmlformats.org/officeDocument/2006/relationships/settings" Target="/word/settings.xml" Id="R8d6ff0be5c354927" /><Relationship Type="http://schemas.openxmlformats.org/officeDocument/2006/relationships/image" Target="/word/media/bd609e40-dae9-40f8-8b8c-f646b53a379b.png" Id="R23b0b655d1a4463c" /></Relationships>
</file>