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fb4580c3e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776a3c4c5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Kella Tajpur,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93f56b4804fde" /><Relationship Type="http://schemas.openxmlformats.org/officeDocument/2006/relationships/numbering" Target="/word/numbering.xml" Id="R201b01f5fcbb4738" /><Relationship Type="http://schemas.openxmlformats.org/officeDocument/2006/relationships/settings" Target="/word/settings.xml" Id="R9417f230b2844d64" /><Relationship Type="http://schemas.openxmlformats.org/officeDocument/2006/relationships/image" Target="/word/media/9e1941a5-6fed-4214-b8c5-162c75c0c2e9.png" Id="Rcf1776a3c4c547c8" /></Relationships>
</file>