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08c45749c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8efb296b1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Keralkhali,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5ba1dc0564c9c" /><Relationship Type="http://schemas.openxmlformats.org/officeDocument/2006/relationships/numbering" Target="/word/numbering.xml" Id="Rebf01da18c9c4f6a" /><Relationship Type="http://schemas.openxmlformats.org/officeDocument/2006/relationships/settings" Target="/word/settings.xml" Id="R08b76f3c8fbd4089" /><Relationship Type="http://schemas.openxmlformats.org/officeDocument/2006/relationships/image" Target="/word/media/34a82ec8-fa77-40b9-b1b5-173b8ba6087d.png" Id="Re5a8efb296b14bcb" /></Relationships>
</file>