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aa082b4e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92075b7e7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Kerekkata,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e7b28c8814355" /><Relationship Type="http://schemas.openxmlformats.org/officeDocument/2006/relationships/numbering" Target="/word/numbering.xml" Id="Re187125c2db34ac9" /><Relationship Type="http://schemas.openxmlformats.org/officeDocument/2006/relationships/settings" Target="/word/settings.xml" Id="R0b893f98bed149ed" /><Relationship Type="http://schemas.openxmlformats.org/officeDocument/2006/relationships/image" Target="/word/media/59e0844c-c909-40f3-ab9a-e17cdb46afef.png" Id="R95a92075b7e74243" /></Relationships>
</file>