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a3a6f4280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d259a9d40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Kesera,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05209e6b542db" /><Relationship Type="http://schemas.openxmlformats.org/officeDocument/2006/relationships/numbering" Target="/word/numbering.xml" Id="Ra856cb0c10ae4ce0" /><Relationship Type="http://schemas.openxmlformats.org/officeDocument/2006/relationships/settings" Target="/word/settings.xml" Id="R3b8853c97cff4704" /><Relationship Type="http://schemas.openxmlformats.org/officeDocument/2006/relationships/image" Target="/word/media/939af532-7259-4f28-8c9d-01a57263140f.png" Id="Rf58d259a9d4049e7" /></Relationships>
</file>