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e0226ab8c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674f03f16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38259c3e54a6f" /><Relationship Type="http://schemas.openxmlformats.org/officeDocument/2006/relationships/numbering" Target="/word/numbering.xml" Id="R0ec552adf9a14f5d" /><Relationship Type="http://schemas.openxmlformats.org/officeDocument/2006/relationships/settings" Target="/word/settings.xml" Id="R89472ab9be504774" /><Relationship Type="http://schemas.openxmlformats.org/officeDocument/2006/relationships/image" Target="/word/media/7a01420e-a18d-475f-b142-a15f1163679d.png" Id="R4cd674f03f164e67" /></Relationships>
</file>