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a6b574a32d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bbb8ef2f47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Ketla,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ed8a87cfa4d63" /><Relationship Type="http://schemas.openxmlformats.org/officeDocument/2006/relationships/numbering" Target="/word/numbering.xml" Id="Rcda262b3889642a5" /><Relationship Type="http://schemas.openxmlformats.org/officeDocument/2006/relationships/settings" Target="/word/settings.xml" Id="R791c01476ccb4741" /><Relationship Type="http://schemas.openxmlformats.org/officeDocument/2006/relationships/image" Target="/word/media/693b7a63-8d15-48ad-9096-8c5ecc3ee42d.png" Id="R1dbbb8ef2f474183" /></Relationships>
</file>