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8e12e76d2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31b5da545b44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Khagair,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74c99111b4818" /><Relationship Type="http://schemas.openxmlformats.org/officeDocument/2006/relationships/numbering" Target="/word/numbering.xml" Id="Rfb25e69f16784c3d" /><Relationship Type="http://schemas.openxmlformats.org/officeDocument/2006/relationships/settings" Target="/word/settings.xml" Id="Rc85562c7a2714828" /><Relationship Type="http://schemas.openxmlformats.org/officeDocument/2006/relationships/image" Target="/word/media/63342e53-264a-43de-a5a2-c02b924a0a5d.png" Id="R2e31b5da545b4425" /></Relationships>
</file>