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1bdb631b6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5c95c2287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3c938f17d4da5" /><Relationship Type="http://schemas.openxmlformats.org/officeDocument/2006/relationships/numbering" Target="/word/numbering.xml" Id="R94d1fb0a5f6a4817" /><Relationship Type="http://schemas.openxmlformats.org/officeDocument/2006/relationships/settings" Target="/word/settings.xml" Id="Re17bb2eb81eb4f80" /><Relationship Type="http://schemas.openxmlformats.org/officeDocument/2006/relationships/image" Target="/word/media/42e937da-9f88-4dd8-be14-006737907bc3.png" Id="R9b15c95c22874df0" /></Relationships>
</file>