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b37b8102a243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313cd3d8b0f403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Khagsiri,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Thu 11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af61d97eec64364" /><Relationship Type="http://schemas.openxmlformats.org/officeDocument/2006/relationships/numbering" Target="/word/numbering.xml" Id="Re39dc07ae34c403b" /><Relationship Type="http://schemas.openxmlformats.org/officeDocument/2006/relationships/settings" Target="/word/settings.xml" Id="Rc4d677172c45442c" /><Relationship Type="http://schemas.openxmlformats.org/officeDocument/2006/relationships/image" Target="/word/media/99588a2a-c70a-4f35-b757-2f09a8ecaef9.png" Id="R3313cd3d8b0f4032" /></Relationships>
</file>