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34b5a8bfc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2c8eee2d8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3ac4fdf5b4d1d" /><Relationship Type="http://schemas.openxmlformats.org/officeDocument/2006/relationships/numbering" Target="/word/numbering.xml" Id="R9a115609081d4131" /><Relationship Type="http://schemas.openxmlformats.org/officeDocument/2006/relationships/settings" Target="/word/settings.xml" Id="R0c1b17e8ca804668" /><Relationship Type="http://schemas.openxmlformats.org/officeDocument/2006/relationships/image" Target="/word/media/e3addecd-e62d-4111-9afe-18de6fb9e927.png" Id="Ra1b2c8eee2d8440b" /></Relationships>
</file>