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f828e8059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9e02a31c9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Khajurbari,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d873a5dc643b8" /><Relationship Type="http://schemas.openxmlformats.org/officeDocument/2006/relationships/numbering" Target="/word/numbering.xml" Id="Redc1259c52b34959" /><Relationship Type="http://schemas.openxmlformats.org/officeDocument/2006/relationships/settings" Target="/word/settings.xml" Id="R346c1985403d4ecc" /><Relationship Type="http://schemas.openxmlformats.org/officeDocument/2006/relationships/image" Target="/word/media/e39fbe26-63d9-41d5-a5a0-5431954b2a90.png" Id="Rb659e02a31c94d54" /></Relationships>
</file>