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c977f9bc2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5ed354ed6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25ca3dd2847c9" /><Relationship Type="http://schemas.openxmlformats.org/officeDocument/2006/relationships/numbering" Target="/word/numbering.xml" Id="R24c765831fd84847" /><Relationship Type="http://schemas.openxmlformats.org/officeDocument/2006/relationships/settings" Target="/word/settings.xml" Id="R52e8fc00151b4159" /><Relationship Type="http://schemas.openxmlformats.org/officeDocument/2006/relationships/image" Target="/word/media/116c8294-79e8-4c1a-b9a8-5c4b5c4e7ac9.png" Id="R4be5ed354ed640d7" /></Relationships>
</file>