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bfba2a7bd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68e11ae8a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Khalsi,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207e822cb4b3a" /><Relationship Type="http://schemas.openxmlformats.org/officeDocument/2006/relationships/numbering" Target="/word/numbering.xml" Id="Ra5a3f79ae7734049" /><Relationship Type="http://schemas.openxmlformats.org/officeDocument/2006/relationships/settings" Target="/word/settings.xml" Id="Rc2e429a3ac2544d2" /><Relationship Type="http://schemas.openxmlformats.org/officeDocument/2006/relationships/image" Target="/word/media/403e3a18-a5cf-4b95-b707-724ad4552172.png" Id="R90668e11ae8a495e" /></Relationships>
</file>