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3fbf850ab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d5aa376bc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Sadana,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3b954c9fd44ab" /><Relationship Type="http://schemas.openxmlformats.org/officeDocument/2006/relationships/numbering" Target="/word/numbering.xml" Id="Rd96b68e93dc34649" /><Relationship Type="http://schemas.openxmlformats.org/officeDocument/2006/relationships/settings" Target="/word/settings.xml" Id="R716ee5d8b6ee465e" /><Relationship Type="http://schemas.openxmlformats.org/officeDocument/2006/relationships/image" Target="/word/media/c5cafdcd-a904-40cc-9e4e-7a3805adc279.png" Id="Rc04d5aa376bc4fe9" /></Relationships>
</file>