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d16ae098b64c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97a808e3e847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Khamarhati,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51480adc2347db" /><Relationship Type="http://schemas.openxmlformats.org/officeDocument/2006/relationships/numbering" Target="/word/numbering.xml" Id="Rfb789a87f93c47df" /><Relationship Type="http://schemas.openxmlformats.org/officeDocument/2006/relationships/settings" Target="/word/settings.xml" Id="R1e98187512e245a1" /><Relationship Type="http://schemas.openxmlformats.org/officeDocument/2006/relationships/image" Target="/word/media/6329472c-383d-418c-8450-63daed55804c.png" Id="R6e97a808e3e8470d" /></Relationships>
</file>