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002204b33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4ff3dfc11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4c8b820ab44ba" /><Relationship Type="http://schemas.openxmlformats.org/officeDocument/2006/relationships/numbering" Target="/word/numbering.xml" Id="Rd93fffa34bb64c5b" /><Relationship Type="http://schemas.openxmlformats.org/officeDocument/2006/relationships/settings" Target="/word/settings.xml" Id="Rcf5e0767597d490d" /><Relationship Type="http://schemas.openxmlformats.org/officeDocument/2006/relationships/image" Target="/word/media/cbde6de0-07b1-44ed-b238-5259c89779b8.png" Id="R8904ff3dfc114ce7" /></Relationships>
</file>