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65ceba921a48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e71623558541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Houyet,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c273cb2854f0a" /><Relationship Type="http://schemas.openxmlformats.org/officeDocument/2006/relationships/numbering" Target="/word/numbering.xml" Id="R3bf06c63cf9e4d0c" /><Relationship Type="http://schemas.openxmlformats.org/officeDocument/2006/relationships/settings" Target="/word/settings.xml" Id="Rd3b632eb183f433a" /><Relationship Type="http://schemas.openxmlformats.org/officeDocument/2006/relationships/image" Target="/word/media/62dbc712-1b2c-45dd-b170-fc225ff1cdb0.png" Id="R42e716235585417d" /></Relationships>
</file>