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a269fc4b3643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0d6d6148094b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Huqueny,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cca5656fee4af9" /><Relationship Type="http://schemas.openxmlformats.org/officeDocument/2006/relationships/numbering" Target="/word/numbering.xml" Id="R561eccc8bd974f3f" /><Relationship Type="http://schemas.openxmlformats.org/officeDocument/2006/relationships/settings" Target="/word/settings.xml" Id="R85706321e127411b" /><Relationship Type="http://schemas.openxmlformats.org/officeDocument/2006/relationships/image" Target="/word/media/cfefeb24-e1b6-4a6c-8060-2621566ea36a.png" Id="Rf20d6d6148094b9c" /></Relationships>
</file>