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e634d74db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a629c4781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Jamioulx,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f5721b1464b06" /><Relationship Type="http://schemas.openxmlformats.org/officeDocument/2006/relationships/numbering" Target="/word/numbering.xml" Id="Rce7a8bedcf054b04" /><Relationship Type="http://schemas.openxmlformats.org/officeDocument/2006/relationships/settings" Target="/word/settings.xml" Id="R32e000c72f0c4524" /><Relationship Type="http://schemas.openxmlformats.org/officeDocument/2006/relationships/image" Target="/word/media/fbd43ace-fbfe-48fc-9d50-e5f2c2720f72.png" Id="R723a629c47814dd5" /></Relationships>
</file>