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43399d3a8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5d5b0b642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Kardinaalshoek,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cacbf2a9441a4" /><Relationship Type="http://schemas.openxmlformats.org/officeDocument/2006/relationships/numbering" Target="/word/numbering.xml" Id="Rfeb4238b9b1d4d55" /><Relationship Type="http://schemas.openxmlformats.org/officeDocument/2006/relationships/settings" Target="/word/settings.xml" Id="R93e90f9365d545e2" /><Relationship Type="http://schemas.openxmlformats.org/officeDocument/2006/relationships/image" Target="/word/media/12f4a2c1-8ec3-40a9-86d7-50fc13707012.png" Id="Rba05d5b0b6424c2b" /></Relationships>
</file>