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894bd68ae14d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825ddea7d54f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Kievermont,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794a85f8fd4f48" /><Relationship Type="http://schemas.openxmlformats.org/officeDocument/2006/relationships/numbering" Target="/word/numbering.xml" Id="Rdb5355774a3f40a5" /><Relationship Type="http://schemas.openxmlformats.org/officeDocument/2006/relationships/settings" Target="/word/settings.xml" Id="R9dceeec3a7cf4c1d" /><Relationship Type="http://schemas.openxmlformats.org/officeDocument/2006/relationships/image" Target="/word/media/e7795258-9de5-467e-8eb7-3ec1138dc1cf.png" Id="R47825ddea7d54fb3" /></Relationships>
</file>