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9868c5eef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ca54ab720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Knickovel,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c2cb628f14a92" /><Relationship Type="http://schemas.openxmlformats.org/officeDocument/2006/relationships/numbering" Target="/word/numbering.xml" Id="R1ba8d6b08df84996" /><Relationship Type="http://schemas.openxmlformats.org/officeDocument/2006/relationships/settings" Target="/word/settings.xml" Id="Rd5e95db3f993462f" /><Relationship Type="http://schemas.openxmlformats.org/officeDocument/2006/relationships/image" Target="/word/media/4c6eb94b-2c4e-43f6-9e2b-74197d4574ae.png" Id="R2c4ca54ab7204c37" /></Relationships>
</file>