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cfc6cb83d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31df0d315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Kruisstraat,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e9d6f3713426f" /><Relationship Type="http://schemas.openxmlformats.org/officeDocument/2006/relationships/numbering" Target="/word/numbering.xml" Id="R9714dac18674469b" /><Relationship Type="http://schemas.openxmlformats.org/officeDocument/2006/relationships/settings" Target="/word/settings.xml" Id="Rc19ac1bc64f94e30" /><Relationship Type="http://schemas.openxmlformats.org/officeDocument/2006/relationships/image" Target="/word/media/3d9e8dff-a7b5-4794-a8d4-c4ea998c34c7.png" Id="R7f831df0d315432e" /></Relationships>
</file>