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91d3806ac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0f813c27a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Almabraka,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13dd1582e4323" /><Relationship Type="http://schemas.openxmlformats.org/officeDocument/2006/relationships/numbering" Target="/word/numbering.xml" Id="R7d9348ba9cf44436" /><Relationship Type="http://schemas.openxmlformats.org/officeDocument/2006/relationships/settings" Target="/word/settings.xml" Id="R981d054b3f174f2a" /><Relationship Type="http://schemas.openxmlformats.org/officeDocument/2006/relationships/image" Target="/word/media/a47ef02c-8417-4659-a863-d7ae22d5da7c.png" Id="R2c50f813c27a4c15" /></Relationships>
</file>